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97" w:type="dxa"/>
        <w:tblLook w:val="04A0" w:firstRow="1" w:lastRow="0" w:firstColumn="1" w:lastColumn="0" w:noHBand="0" w:noVBand="1"/>
      </w:tblPr>
      <w:tblGrid>
        <w:gridCol w:w="576"/>
        <w:gridCol w:w="9144"/>
      </w:tblGrid>
      <w:tr w:rsidR="009B40B4" w:rsidRPr="007B7F1B" w14:paraId="4D178D97" w14:textId="77777777" w:rsidTr="00D06FFC">
        <w:trPr>
          <w:trHeight w:val="3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54FEF" w14:textId="77777777" w:rsidR="009B40B4" w:rsidRPr="007B7F1B" w:rsidRDefault="009B40B4" w:rsidP="0095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83C8B" w14:textId="77777777" w:rsidR="009B40B4" w:rsidRPr="007B7F1B" w:rsidRDefault="009B40B4" w:rsidP="0095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</w:tr>
      <w:tr w:rsidR="009B40B4" w:rsidRPr="007B7F1B" w14:paraId="5BB4536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B9FC5A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B6F664C" w14:textId="69945A68" w:rsidR="009B40B4" w:rsidRPr="007B7F1B" w:rsidRDefault="00B06366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каких целей предназначена индивидуальная </w:t>
            </w:r>
            <w:r w:rsidR="00E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птечка </w:t>
            </w:r>
          </w:p>
        </w:tc>
      </w:tr>
      <w:tr w:rsidR="009B40B4" w:rsidRPr="007B7F1B" w14:paraId="6D06C25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FE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89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1546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59B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F6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CAD5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DE9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6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3722F4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6BED9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870F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жидкости с наибольшим содержанием ВИЧ</w:t>
            </w:r>
          </w:p>
        </w:tc>
      </w:tr>
      <w:tr w:rsidR="009B40B4" w:rsidRPr="007B7F1B" w14:paraId="53AFD4B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7EA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AD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CE524B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F2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544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B1FDC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72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09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13B87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89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983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FDC011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698823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3C7B7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транспортировки больного в операционную</w:t>
            </w:r>
          </w:p>
        </w:tc>
      </w:tr>
      <w:tr w:rsidR="009B40B4" w:rsidRPr="007B7F1B" w14:paraId="6A0A1B9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91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C23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CC8390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79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F7D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39DC1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F0E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9CB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1ABFAF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BC4BD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77FBA" w14:textId="3F01B3DE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транспортировки </w:t>
            </w:r>
            <w:r w:rsidR="00372F4B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пациента с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перитонитом</w:t>
            </w:r>
          </w:p>
        </w:tc>
      </w:tr>
      <w:tr w:rsidR="009B40B4" w:rsidRPr="007B7F1B" w14:paraId="4AE5646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450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DE3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0501D8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8BD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C0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8782DF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41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37F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E1AD9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589174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74EECDE" w14:textId="28B3425C" w:rsidR="009B40B4" w:rsidRPr="007B7F1B" w:rsidRDefault="001A4A1F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какую область ягодицы выполняют </w:t>
            </w:r>
            <w:r w:rsidR="005D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нутримышечные инъекции </w:t>
            </w:r>
          </w:p>
        </w:tc>
      </w:tr>
      <w:tr w:rsidR="009B40B4" w:rsidRPr="007B7F1B" w14:paraId="73BF7EB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EC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9D8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C68B21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CB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4DB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5EF9F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92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1A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5BF41A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A92C1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D2547" w14:textId="6AABE438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землетрясения обе нижние конечности на уровне нижней трети бедра придавило упавшим деревом. После получения повреждения прошло около 5 часов. Пациент стонет от боли. Сознание ясное, дыхание учащенное. Пульс частый. Конечности бледные с синюшными пятнами. </w:t>
            </w:r>
            <w:r w:rsidR="00415116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характер действия</w:t>
            </w:r>
          </w:p>
        </w:tc>
      </w:tr>
      <w:tr w:rsidR="009B40B4" w:rsidRPr="007B7F1B" w14:paraId="29B053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65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B61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5E61D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78A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C0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F4B2911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EDB9CB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A16FF4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рабочей смены с устной просьбой лично к вам обратился сотрудник полиции, он представился и предъявил свое служебное удостоверение. Суть просьбы заключалась в том, чтобы вы предоставили ему историю болезни одного из пациентов отделения. Ваши действия</w:t>
            </w:r>
          </w:p>
        </w:tc>
      </w:tr>
      <w:tr w:rsidR="009B40B4" w:rsidRPr="007B7F1B" w14:paraId="0709BA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63E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FF3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5861CA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D6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77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4432A9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CF1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92F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E391BF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C623F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5DD8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уборки в перевязочном кабинете был случайно незначительно поврежден крафт-пакет с хирургическим пинцетом. Ваши дальнейшие действия</w:t>
            </w:r>
          </w:p>
        </w:tc>
      </w:tr>
      <w:tr w:rsidR="009B40B4" w:rsidRPr="007B7F1B" w14:paraId="276E82D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B2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44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C8B95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6A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66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8B1664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CE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C0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777528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8AD618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E832035" w14:textId="3154F3A5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частичной санитарной обработки пациента с колото-резанным ранением живота медицинский работник случайно порезал себе палец правой кисти. ВИЧ-статус пациента не известен. </w:t>
            </w:r>
            <w:r w:rsidR="006F46B1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Ваши действия</w:t>
            </w:r>
          </w:p>
        </w:tc>
      </w:tr>
      <w:tr w:rsidR="009B40B4" w:rsidRPr="007B7F1B" w14:paraId="2234104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73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AE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A379A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48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A15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92FD0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556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71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C10E66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02950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1C9F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осложнение при внутримышечной инъекции</w:t>
            </w:r>
          </w:p>
        </w:tc>
      </w:tr>
      <w:tr w:rsidR="009B40B4" w:rsidRPr="007B7F1B" w14:paraId="302BB61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4F6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72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D05FD6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5669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D8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5B71C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54D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BD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F3A79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928FFB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4E6E534" w14:textId="6392276F" w:rsidR="009B40B4" w:rsidRPr="007B7F1B" w:rsidRDefault="00A2560D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продукты в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питании пожилых людей следует ограничить </w:t>
            </w:r>
          </w:p>
        </w:tc>
      </w:tr>
      <w:tr w:rsidR="009B40B4" w:rsidRPr="007B7F1B" w14:paraId="2F70431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088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9F3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C5271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A1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C9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43B2B0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E38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0F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F1F10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EEA4C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343C16" w14:textId="72722A45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приемное отделение доставлен больной с колото-резаным ранением груди и алкогольным опьянением. Одежда и кожные покровы пациента загрязнены кровью, землей. Не критичен к своему состоянию, возбужден, чувствует себя субъективно удовлетворительно, может передвигаться самостоятельно. </w:t>
            </w:r>
            <w:r w:rsidR="00031586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 санитарной обработки для данного пациента</w:t>
            </w:r>
          </w:p>
        </w:tc>
      </w:tr>
      <w:tr w:rsidR="009B40B4" w:rsidRPr="007B7F1B" w14:paraId="1A1CEAA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AB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215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44E14C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EF4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37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7698C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FF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39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A6A15F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8CF47F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3094B9D" w14:textId="68F4C2EA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приемное отделение доставлен больной с подозрением на желудочно-кишечное кровотечение (3 часа назад была рвота содержимым типа «кофейной гущи»). Чувствует себя субъективно удовлетворительно, может передвигаться самостоятельно. </w:t>
            </w:r>
            <w:r w:rsidR="003574CA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Укажите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транспортировки больного в отделение</w:t>
            </w:r>
          </w:p>
        </w:tc>
      </w:tr>
      <w:tr w:rsidR="009B40B4" w:rsidRPr="007B7F1B" w14:paraId="3BEB9F0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9A3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B99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0FDA83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C7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B18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0335E8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ED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444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3C0389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BF71D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EE913" w14:textId="3BFD587F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своей профессиональной деятельности медицинские работники подвергаются воздействию вредных и опасных факторов</w:t>
            </w:r>
            <w:r w:rsidR="00717325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укажите какие это вещества</w:t>
            </w:r>
            <w:r w:rsidR="00D53D70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7B130E0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1B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A4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E79538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494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48A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BE70F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937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41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E4F273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19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51E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E4BFB0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659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07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2A97C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F7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954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C120F43" w14:textId="77777777" w:rsidTr="00D61BA5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D308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21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572DE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BE0414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535F725" w14:textId="0CFADD3E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обнаружили на улице лежащего человека. Состояние средней степени тяжести. Сознание ясное. Положение вынужденное (держится на правый бок). ЧДД – 17 в</w:t>
            </w:r>
            <w:r w:rsidR="00AF573D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минуту, АД </w:t>
            </w:r>
            <w:r w:rsidR="00EC6CC3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F573D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190/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мм рт.</w:t>
            </w:r>
            <w:r w:rsidR="00AF573D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F573D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кожные покровы обычного цвета. </w:t>
            </w:r>
            <w:r w:rsidR="00577CC1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действий</w:t>
            </w:r>
          </w:p>
        </w:tc>
      </w:tr>
      <w:tr w:rsidR="009B40B4" w:rsidRPr="007B7F1B" w14:paraId="24F88BCD" w14:textId="77777777" w:rsidTr="00D06FFC">
        <w:trPr>
          <w:trHeight w:val="9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64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35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1E8E5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0E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200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D86C5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489B5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7C47BA" w14:textId="4590BA1C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Генеральная уборка в режимных кабинетах ЛПУ </w:t>
            </w:r>
          </w:p>
        </w:tc>
      </w:tr>
      <w:tr w:rsidR="009B40B4" w:rsidRPr="007B7F1B" w14:paraId="05B4489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CB5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416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1554F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99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C1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693F8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7C9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E7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E1F567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81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FD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FAEC9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344415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C8B45A0" w14:textId="16E7EACA" w:rsidR="009B40B4" w:rsidRPr="007B7F1B" w:rsidRDefault="00602C1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периодичность г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енеральн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палат </w:t>
            </w:r>
          </w:p>
        </w:tc>
      </w:tr>
      <w:tr w:rsidR="009B40B4" w:rsidRPr="007B7F1B" w14:paraId="41629DB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F3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56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72E80E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5A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14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E0A63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12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70A3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4E5C6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86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81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582B4CF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3CC25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F7C664" w14:textId="756B7C16" w:rsidR="009B40B4" w:rsidRPr="007B7F1B" w:rsidRDefault="008D0419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периодичность г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енеральн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процедурного кабинета </w:t>
            </w:r>
          </w:p>
        </w:tc>
      </w:tr>
      <w:tr w:rsidR="009B40B4" w:rsidRPr="007B7F1B" w14:paraId="6A516ED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F31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860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B440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4C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90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D87E83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10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66E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EC12D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4B3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50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109032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19B02F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2CCACAB" w14:textId="2C523516" w:rsidR="009B40B4" w:rsidRPr="007B7F1B" w:rsidRDefault="003A3ED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г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лубин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введения иглы при проведении внутривенной инъекции</w:t>
            </w:r>
          </w:p>
        </w:tc>
      </w:tr>
      <w:tr w:rsidR="009B40B4" w:rsidRPr="007B7F1B" w14:paraId="31BB5D1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994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15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C9D089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F27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514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4FB1F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E6C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D45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AC200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6A6E6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1B1972" w14:textId="09E563B2" w:rsidR="009B40B4" w:rsidRPr="007B7F1B" w:rsidRDefault="003A3ED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г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лубин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введения иглы при проведении подкожной инъекции</w:t>
            </w:r>
          </w:p>
        </w:tc>
      </w:tr>
      <w:tr w:rsidR="009B40B4" w:rsidRPr="007B7F1B" w14:paraId="019427E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737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816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B84D3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AAD1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46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B4A77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ECA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286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867AA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F88AAE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910A492" w14:textId="06C818A1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Девочка 10-ти лет находится на лечении в отделении офтальмологии. У ребенка наблюдается сниженный аппетит, употребляет пищу в небольших количествах. </w:t>
            </w:r>
            <w:r w:rsidR="003A3ED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Укажите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</w:t>
            </w:r>
            <w:r w:rsidR="003A3ED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медицинской сестры</w:t>
            </w:r>
          </w:p>
        </w:tc>
      </w:tr>
      <w:tr w:rsidR="009B40B4" w:rsidRPr="007B7F1B" w14:paraId="103CEE4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93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088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A9295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DB1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B00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BACBFB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501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1EC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16AECB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30104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EC9709" w14:textId="6167656F" w:rsidR="009B40B4" w:rsidRPr="007B7F1B" w:rsidRDefault="003A3ED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вид раствора используют д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влажной уборки палат </w:t>
            </w:r>
          </w:p>
        </w:tc>
      </w:tr>
      <w:tr w:rsidR="009B40B4" w:rsidRPr="007B7F1B" w14:paraId="426AA7B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13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D1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123641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E0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04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151063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B61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CA1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5BC4C0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E7C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DD4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E1211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3BE5A1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89366F1" w14:textId="56430246" w:rsidR="009B40B4" w:rsidRPr="007B7F1B" w:rsidRDefault="00534392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технику сбора мочи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методу Нечипоренко </w:t>
            </w:r>
          </w:p>
        </w:tc>
      </w:tr>
      <w:tr w:rsidR="009B40B4" w:rsidRPr="007B7F1B" w14:paraId="6980619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2F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DA7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1F882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C37D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15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A2ADE7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682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A98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543687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A5F0F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1B3815" w14:textId="5A333ECA" w:rsidR="009B40B4" w:rsidRPr="007B7F1B" w:rsidRDefault="00DF4B40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Какую букву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обозначения проведенного осмотра на педикулез в истории болезни </w:t>
            </w:r>
          </w:p>
        </w:tc>
      </w:tr>
      <w:tr w:rsidR="009B40B4" w:rsidRPr="007B7F1B" w14:paraId="3DF682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EB0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77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6164B8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E02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78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A958F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77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134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ED6AE7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BA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9A8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ADB545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CF092E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440892D" w14:textId="5F6FDC68" w:rsidR="009B40B4" w:rsidRPr="007B7F1B" w:rsidRDefault="00534392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раствор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обработки волосистой части головы при обнаружении педикулеза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B40B4" w:rsidRPr="007B7F1B" w14:paraId="06A6959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9B5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58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558FB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6D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A3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4F150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ED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F3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E97DD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E60CC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85DF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обработки инъекционного поля перед введением вакцины можно использовать</w:t>
            </w:r>
          </w:p>
        </w:tc>
      </w:tr>
      <w:tr w:rsidR="009B40B4" w:rsidRPr="007B7F1B" w14:paraId="39E4503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A4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BF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CF8C1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92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F61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E49786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3F9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D5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8C2D1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58D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24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C0AED2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7A99F6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154C4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постановки очистительной клизмы используется</w:t>
            </w:r>
          </w:p>
        </w:tc>
      </w:tr>
      <w:tr w:rsidR="009B40B4" w:rsidRPr="007B7F1B" w14:paraId="1DF430E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E11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D7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4EC9E4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023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BE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CC8F2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16B4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657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D00766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9D4CC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970DFD" w14:textId="17978D3C" w:rsidR="009B40B4" w:rsidRPr="007B7F1B" w:rsidRDefault="00374DC6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раствор используют д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разведения антибиотиков </w:t>
            </w:r>
          </w:p>
        </w:tc>
      </w:tr>
      <w:tr w:rsidR="009B40B4" w:rsidRPr="007B7F1B" w14:paraId="528F0A1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A4E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16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81769D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E5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3BB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B25A0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3E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EC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E7081B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634281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9F1DB21" w14:textId="69ABD2A4" w:rsidR="009B40B4" w:rsidRPr="007B7F1B" w:rsidRDefault="005D7E37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провести д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того, чтобы убедиться, что игла находится в вене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</w:tc>
      </w:tr>
      <w:tr w:rsidR="009B40B4" w:rsidRPr="007B7F1B" w14:paraId="11CA1AD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259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0EA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C6E8E7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CC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AFE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AFC5D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E2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64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29944B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1F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D82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78F14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EE6C2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B74905" w14:textId="70CB37E4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Заключительная уборка в операционном блоке  </w:t>
            </w:r>
          </w:p>
        </w:tc>
      </w:tr>
      <w:tr w:rsidR="009B40B4" w:rsidRPr="007B7F1B" w14:paraId="09503A0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F3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FD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9B8A90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1C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55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6004A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A31C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D2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00B03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83E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0A54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3DB55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D75F74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19CB7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наркотических лекарственных средств в онкологическом отделении стационара соответствует</w:t>
            </w:r>
          </w:p>
        </w:tc>
      </w:tr>
      <w:tr w:rsidR="009B40B4" w:rsidRPr="007B7F1B" w14:paraId="45945F9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1BA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F9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112A06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EC6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1E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D2842F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AC9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E0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0663A0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9D452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30A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наркотических лекарственных средств в приемном отделении стационара соответствует</w:t>
            </w:r>
          </w:p>
        </w:tc>
      </w:tr>
      <w:tr w:rsidR="009B40B4" w:rsidRPr="007B7F1B" w14:paraId="6720C73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CBF2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7C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41FDE8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B4A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D6B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1CEAFA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16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FC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00D60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135A62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2343C7A" w14:textId="3795714B" w:rsidR="009B40B4" w:rsidRPr="007B7F1B" w:rsidRDefault="000F767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Частота промывания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подключичного катетера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B40B4" w:rsidRPr="007B7F1B" w14:paraId="7F10091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D6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9F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5A1C86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585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65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A79CF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46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698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034E5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33A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922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5CCEC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E027B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611483" w14:textId="0F8EF87F" w:rsidR="009B40B4" w:rsidRPr="007B7F1B" w:rsidRDefault="00B5172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каким углом вводится и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 при внутримышечной инъекции</w:t>
            </w:r>
            <w:r w:rsidR="0046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3B51225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F6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DBD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FE6C5D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50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95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B7DC1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960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CC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0D132E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48235F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25E257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состоянии здоровья ребенка 5 лет медицинский работник может сообщать</w:t>
            </w:r>
          </w:p>
        </w:tc>
      </w:tr>
      <w:tr w:rsidR="009B40B4" w:rsidRPr="007B7F1B" w14:paraId="4B8F13B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AC9D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3B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297CCC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90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8D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30CD862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50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610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200CC5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D5D9E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46203" w14:textId="16A71138" w:rsidR="009B40B4" w:rsidRPr="007B7F1B" w:rsidRDefault="006C0231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аэрозоли</w:t>
            </w:r>
          </w:p>
        </w:tc>
      </w:tr>
      <w:tr w:rsidR="009B40B4" w:rsidRPr="007B7F1B" w14:paraId="5FF2764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98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BC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B0E88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F1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9F6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D001D0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15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FD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292A0C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8663F6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59C27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Клиника артериального кровотечения</w:t>
            </w:r>
          </w:p>
        </w:tc>
      </w:tr>
      <w:tr w:rsidR="009B40B4" w:rsidRPr="007B7F1B" w14:paraId="34F1C6A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76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3F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9152A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05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A9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E4879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8EA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BF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E00E3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3394B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DCDB91" w14:textId="39F15812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 первой медицинской помощи по борьбе с кровотечением</w:t>
            </w:r>
          </w:p>
        </w:tc>
      </w:tr>
      <w:tr w:rsidR="009B40B4" w:rsidRPr="007B7F1B" w14:paraId="3170139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F55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6A9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20944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7CA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8C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2C19F0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FD2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6B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FCDCF9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BA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22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8B984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5A0E3C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84E93DE" w14:textId="04F604EC" w:rsidR="009B40B4" w:rsidRPr="007B7F1B" w:rsidRDefault="007726ED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дезинфекции </w:t>
            </w:r>
          </w:p>
        </w:tc>
      </w:tr>
      <w:tr w:rsidR="009B40B4" w:rsidRPr="007B7F1B" w14:paraId="240A21F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5D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779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878721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BE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ACF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E8778F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8F9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56A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9A88E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B6C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BCF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E75074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81F34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5EFF4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капель лекарственного вещества для введения в глаза</w:t>
            </w:r>
          </w:p>
        </w:tc>
      </w:tr>
      <w:tr w:rsidR="009B40B4" w:rsidRPr="007B7F1B" w14:paraId="3D02BEF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6A7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F1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AA283B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7A9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FEE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5EC2B8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D1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49E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4BFBEC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04F458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C2BBB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мочи для общего клинического анализа</w:t>
            </w:r>
          </w:p>
        </w:tc>
      </w:tr>
      <w:tr w:rsidR="009B40B4" w:rsidRPr="007B7F1B" w14:paraId="707A875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593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8D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567C6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659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CF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F42D12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80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CCA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6E3D99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EA9E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A7AEA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 изотонического раствора хлорида натрия</w:t>
            </w:r>
          </w:p>
        </w:tc>
      </w:tr>
      <w:tr w:rsidR="009B40B4" w:rsidRPr="007B7F1B" w14:paraId="5602874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F54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E9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069D5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05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C8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2E823C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F99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D2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E7FFAF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EB201E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DFFEEFC" w14:textId="71159FE4" w:rsidR="009B40B4" w:rsidRPr="007B7F1B" w:rsidRDefault="00AC5DE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Парентеральное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лекарственных средств  </w:t>
            </w:r>
          </w:p>
        </w:tc>
      </w:tr>
      <w:tr w:rsidR="009B40B4" w:rsidRPr="007B7F1B" w14:paraId="393DD28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78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604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363FAC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95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D2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D9F13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F3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1E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CABC30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68C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3A20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99384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64DCE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7B2DCE" w14:textId="7C2C7AA3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</w:t>
            </w:r>
            <w:r w:rsidR="00556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наложения жгута перед внутривенной инъекцией </w:t>
            </w:r>
          </w:p>
        </w:tc>
      </w:tr>
      <w:tr w:rsidR="009B40B4" w:rsidRPr="007B7F1B" w14:paraId="27A2E83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491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EC2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8E678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3B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A5B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46FD29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634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F7D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461B29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0EE68E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53B70C3" w14:textId="5F827BFD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</w:t>
            </w:r>
            <w:r w:rsidR="00FD6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эффективности сердечно-легочной реанимации </w:t>
            </w:r>
          </w:p>
        </w:tc>
      </w:tr>
      <w:tr w:rsidR="009B40B4" w:rsidRPr="007B7F1B" w14:paraId="74809D6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C5A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EF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62F052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776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E39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B8CF3F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43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E2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D769B0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774F1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2257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 на биохимические анализы берется</w:t>
            </w:r>
          </w:p>
        </w:tc>
      </w:tr>
      <w:tr w:rsidR="009B40B4" w:rsidRPr="007B7F1B" w14:paraId="2FA14F9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70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15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AFE659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72C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D19A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D0B468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8C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16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F32D93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49E7BB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EFD1C4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списку "А" относятся лекарственные вещества</w:t>
            </w:r>
          </w:p>
        </w:tc>
      </w:tr>
      <w:tr w:rsidR="009B40B4" w:rsidRPr="007B7F1B" w14:paraId="1D820C8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CB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FFA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582450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31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CD7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CEA37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F54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DC2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86BCA2E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5E870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E02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списку "Б" относятся лекарственные вещества</w:t>
            </w:r>
          </w:p>
        </w:tc>
      </w:tr>
      <w:tr w:rsidR="009B40B4" w:rsidRPr="007B7F1B" w14:paraId="3DFDBA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0D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93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A32FE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22A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15B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4A4EA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5E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1C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4F6ED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BB8444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720D31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Кушетку, которую используют для осмотра пациента, необходимо дезинфицировать</w:t>
            </w:r>
          </w:p>
        </w:tc>
      </w:tr>
      <w:tr w:rsidR="009B40B4" w:rsidRPr="007B7F1B" w14:paraId="06C9FA2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81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E8B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ED9E6F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17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0DE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B62AC8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19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05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91E2D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812C7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942D1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«холодным» способам относится следующий вид стерилизации</w:t>
            </w:r>
          </w:p>
        </w:tc>
      </w:tr>
      <w:tr w:rsidR="009B40B4" w:rsidRPr="007B7F1B" w14:paraId="370AD7A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D0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32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CA7738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0DF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F2B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C1C80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91D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73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0E4CA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2ED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CD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C0317CA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4444FC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BB50EB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Лейкопластырные повязки относятся к ...</w:t>
            </w:r>
          </w:p>
        </w:tc>
      </w:tr>
      <w:tr w:rsidR="009B40B4" w:rsidRPr="007B7F1B" w14:paraId="05C6F48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83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7D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05827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910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4C9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0190C1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BC2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D9CE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4D7E5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F1440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CB24B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вещества, применяемые наружно, оказывают воздействие на организм</w:t>
            </w:r>
          </w:p>
        </w:tc>
      </w:tr>
      <w:tr w:rsidR="009B40B4" w:rsidRPr="007B7F1B" w14:paraId="3981F56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B5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F12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6BFE1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6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293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A5743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8DB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9B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CA8E9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06725C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02078E4" w14:textId="50967033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допустимым объемом лекарственного средства, который может быть введен подкожно</w:t>
            </w:r>
          </w:p>
        </w:tc>
      </w:tr>
      <w:tr w:rsidR="009B40B4" w:rsidRPr="007B7F1B" w14:paraId="756DFCD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B61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0A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8407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D9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D70F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6EDDF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38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E1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68D3D3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64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304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DD45F9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730E6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FD272B" w14:textId="46AC4F17" w:rsidR="009B40B4" w:rsidRPr="007B7F1B" w:rsidRDefault="00A9141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смены халата м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режимном кабинете </w:t>
            </w:r>
          </w:p>
        </w:tc>
      </w:tr>
      <w:tr w:rsidR="009B40B4" w:rsidRPr="007B7F1B" w14:paraId="05390DF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A5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84F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C08622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51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E1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8DEC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4C3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A0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F15BF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6BB6CE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F4D84E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введения внутрикожной инъекции</w:t>
            </w:r>
          </w:p>
        </w:tc>
      </w:tr>
      <w:tr w:rsidR="009B40B4" w:rsidRPr="007B7F1B" w14:paraId="4CA9508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64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77FA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ACFED9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5E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7F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50B9EB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51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58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7153E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D4FA0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88715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хранения наркотических веществ</w:t>
            </w:r>
          </w:p>
        </w:tc>
      </w:tr>
      <w:tr w:rsidR="009B40B4" w:rsidRPr="007B7F1B" w14:paraId="1DC4BAE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8B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654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501305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2DC6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176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C6573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71B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F59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65683D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B0C7EB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9672DD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приемлемое место для внутримышечной инъекции</w:t>
            </w:r>
          </w:p>
        </w:tc>
      </w:tr>
      <w:tr w:rsidR="009B40B4" w:rsidRPr="007B7F1B" w14:paraId="6DDE257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ECA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282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85F0BE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FE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07E6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885839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F49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090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4052E8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1721D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79D5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часто внутривенно вводят лекарственное вещество в вены</w:t>
            </w:r>
          </w:p>
        </w:tc>
      </w:tr>
      <w:tr w:rsidR="009B40B4" w:rsidRPr="007B7F1B" w14:paraId="29E0B4E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849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CB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31E99F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E3D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BF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7F0E3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6677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F61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534586A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0505F1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65CE7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Наружный способ применения лекарственных средств</w:t>
            </w:r>
          </w:p>
        </w:tc>
      </w:tr>
      <w:tr w:rsidR="009B40B4" w:rsidRPr="007B7F1B" w14:paraId="2357595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D1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D9D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A618F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D8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A5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0094A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19811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795D6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Окклюзионную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повязку накладывают при …</w:t>
            </w:r>
          </w:p>
        </w:tc>
      </w:tr>
      <w:tr w:rsidR="009B40B4" w:rsidRPr="007B7F1B" w14:paraId="1144D2C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98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5C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8751C9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99E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ED5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73885D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759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DA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E2C4C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E73D36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C824D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Осложнение внутривенной инъекции, приводящее к смерти</w:t>
            </w:r>
          </w:p>
        </w:tc>
      </w:tr>
      <w:tr w:rsidR="009B40B4" w:rsidRPr="007B7F1B" w14:paraId="4CEA919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7AA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39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CE98D2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0F9B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8DE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7B1FFB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3A6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3745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C24A71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AB395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C290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Осложнение, возникающее при несоблюдении правил асептики и антисептики при выполнении инъекции</w:t>
            </w:r>
          </w:p>
        </w:tc>
      </w:tr>
      <w:tr w:rsidR="009B40B4" w:rsidRPr="007B7F1B" w14:paraId="7B4342B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EDE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9A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1F1DE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46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EAC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C91EF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B9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DFC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1D4460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4D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B6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8E1DEB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790278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04958D7" w14:textId="1097DC01" w:rsidR="009B40B4" w:rsidRPr="007B7F1B" w:rsidRDefault="00203EAB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несет о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 за получение лекарственных средств из аптеки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07F8E78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C5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695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BBECF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E7D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C2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3E980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7E8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96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FAB502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5C122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30229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Парентеральный путь введения лекарственных средств</w:t>
            </w:r>
          </w:p>
        </w:tc>
      </w:tr>
      <w:tr w:rsidR="009B40B4" w:rsidRPr="007B7F1B" w14:paraId="6F161C4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871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3E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2553A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C02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690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4D6EE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4D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D8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E1BE3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BA39AA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E720976" w14:textId="77299356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Пациент, 65 лет. Жалобы на повышение температуры тела до 39</w:t>
            </w:r>
            <w:r w:rsidR="009C717E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°C, снижение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аппетита, частые болезненные мочеиспускания, бол</w:t>
            </w:r>
            <w:r w:rsidR="009C717E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животе. Болеет в течение 3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дней. В общем анализе мочи: белок </w:t>
            </w:r>
            <w:r w:rsidR="009C717E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0,099 г/л, лейкоциты </w:t>
            </w:r>
            <w:r w:rsidR="009C717E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30-40 в п/</w:t>
            </w: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бактерии +++. </w:t>
            </w:r>
            <w:r w:rsidR="0055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 в себя п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 инструментального обследования данного состояния</w:t>
            </w:r>
            <w:r w:rsidR="0055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23C5CE2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65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11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B8B38D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ED2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17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EB62A8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65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E27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979D0C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8B40F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47D9C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Пациенту 81 год. Сбор жалоб и анамнеза затруднен ввиду нарушения памяти. Со слов родственников отмечалось повышение температуры тела, вялость, снижение аппетита, многократная рвота, метеоризм, "опоясывающие" боли в животе. Объективно: состояние средней степени тяжести, температура тела 38 °C, кожные покровы бледные, сухие на ощупь. Язык густо обложен белым налетом. Живот мягкий, умеренно вздут, болезненный и урчит при пальпации в правой подвздошной области. Стул частый, обильный. Мочеиспускание не нарушено. Определите особенности взаимодействия с пациентом при данном заболевании</w:t>
            </w:r>
          </w:p>
        </w:tc>
      </w:tr>
      <w:tr w:rsidR="009B40B4" w:rsidRPr="007B7F1B" w14:paraId="41334C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377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E6EF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50B3FA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C30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41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693B0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193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8FF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4CB739F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C4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5B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15151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C1F6F9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D087247" w14:textId="25457582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Первичная медицинская помощь </w:t>
            </w:r>
          </w:p>
        </w:tc>
      </w:tr>
      <w:tr w:rsidR="009B40B4" w:rsidRPr="007B7F1B" w14:paraId="449150C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D52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D8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D40B0B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A1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84B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65EBF6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B85F1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3E03F" w14:textId="09E28C00" w:rsidR="009B40B4" w:rsidRPr="007B7F1B" w:rsidRDefault="00502C6E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 правила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закапывани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ухо раствор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4742C33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CF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F49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1C8E25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C85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68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2B2FAD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725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065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64ECC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74CFB2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F4B8CC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Пероральный прием наркотического лекарственного средства в стационаре осуществляется больным в присутствии</w:t>
            </w:r>
          </w:p>
        </w:tc>
      </w:tr>
      <w:tr w:rsidR="009B40B4" w:rsidRPr="007B7F1B" w14:paraId="0BDD349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C45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0C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60C6CE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F9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D3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7AF2A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52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73A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6944C8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BC163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ABEC4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Показание к применению грелки</w:t>
            </w:r>
          </w:p>
        </w:tc>
      </w:tr>
      <w:tr w:rsidR="009B40B4" w:rsidRPr="007B7F1B" w14:paraId="3A0728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2D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83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BE8A4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450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4B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F6834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21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55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1F54A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B18041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3623F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Показания к постановке очистительной клизмы</w:t>
            </w:r>
          </w:p>
        </w:tc>
      </w:tr>
      <w:tr w:rsidR="009B40B4" w:rsidRPr="007B7F1B" w14:paraId="19A84FF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7A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144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0E502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99B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B2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1D4E6C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26573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BB6E9" w14:textId="372C0F4E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Полная санитарная обработка пациента </w:t>
            </w:r>
          </w:p>
        </w:tc>
      </w:tr>
      <w:tr w:rsidR="009B40B4" w:rsidRPr="007B7F1B" w14:paraId="087863BC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59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800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A454F9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CDB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6B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F892A1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34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84B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00C4969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0EE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29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BE809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2691DD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5AA42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пациента при постановке очистительной клизмы</w:t>
            </w:r>
          </w:p>
        </w:tc>
      </w:tr>
      <w:tr w:rsidR="009B40B4" w:rsidRPr="007B7F1B" w14:paraId="6AF0EEB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8A3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B27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52591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F0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3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EBBF71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E5A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16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479A02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0234C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045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мытья помещения при проведении генеральной уборки</w:t>
            </w:r>
          </w:p>
        </w:tc>
      </w:tr>
      <w:tr w:rsidR="009B40B4" w:rsidRPr="007B7F1B" w14:paraId="3806DEE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B64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D84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5D4258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FA9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49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1BB6C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51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81E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BD3CB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53F3EF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6605C2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оказания помощи при обмороке</w:t>
            </w:r>
          </w:p>
        </w:tc>
      </w:tr>
      <w:tr w:rsidR="009B40B4" w:rsidRPr="007B7F1B" w14:paraId="1C78096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D59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28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2BD656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5E1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24E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9C887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A57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9A0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493420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2C095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6FD6E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Постельное белье тяжелобольному пациенту меняют</w:t>
            </w:r>
          </w:p>
        </w:tc>
      </w:tr>
      <w:tr w:rsidR="009B40B4" w:rsidRPr="007B7F1B" w14:paraId="1540B4C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869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6D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5E59CD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9B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EA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53EFC3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E244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27D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EDCD2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C5E515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962AF5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Постинъекционное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осложнение, возникающее при несоблюдении места инъекции </w:t>
            </w:r>
          </w:p>
        </w:tc>
      </w:tr>
      <w:tr w:rsidR="009B40B4" w:rsidRPr="007B7F1B" w14:paraId="6C36166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8F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49E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B688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54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2FA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C31FF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12C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06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6151B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B7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0E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2131E6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89A60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2B693" w14:textId="7115FC9C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</w:t>
            </w:r>
            <w:r w:rsidR="00D1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хранения термометров</w:t>
            </w:r>
          </w:p>
        </w:tc>
      </w:tr>
      <w:tr w:rsidR="009B40B4" w:rsidRPr="007B7F1B" w14:paraId="0A57663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89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ACF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2FD78D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ABC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2DA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CE71D4" w14:textId="77777777" w:rsidTr="00D06FFC">
        <w:trPr>
          <w:trHeight w:val="358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AE6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39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48478D5" w14:textId="77777777" w:rsidTr="00D06FFC">
        <w:trPr>
          <w:trHeight w:val="9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AF19E2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24CB9E6" w14:textId="77777777" w:rsidR="009B40B4" w:rsidRPr="007B7F1B" w:rsidRDefault="001E664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сохранения стерильности в биксе с фильтром после вскрытия составляет </w:t>
            </w:r>
          </w:p>
        </w:tc>
      </w:tr>
      <w:tr w:rsidR="009B40B4" w:rsidRPr="007B7F1B" w14:paraId="620D0EDF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59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C4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2C35C27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64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3E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74F59F2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1B9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088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6CBD7DA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5B2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B08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8A46DF0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91A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63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8368B4E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3CD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0E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58FA8E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DB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63E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0017CA1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75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983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E933F6" w14:textId="77777777" w:rsidTr="00A66DB6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EFA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9D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F61672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7B0DC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CD5C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ухода, необходимый для искусственного кормления</w:t>
            </w:r>
          </w:p>
        </w:tc>
      </w:tr>
      <w:tr w:rsidR="009B40B4" w:rsidRPr="007B7F1B" w14:paraId="0BA0D0C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EFF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AEF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3393A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8E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62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BF35F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E1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EEE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EB73D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087007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62A32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Предстерилизационной очистке подлежат следующие изделия медицинского назначения</w:t>
            </w:r>
          </w:p>
        </w:tc>
      </w:tr>
      <w:tr w:rsidR="009B40B4" w:rsidRPr="007B7F1B" w14:paraId="1D9654F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77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7B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FA86E1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20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A0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4CD4A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62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6C8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17C74A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FC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7E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FCE98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95174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AA86A9" w14:textId="08D29DD9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возникновении инфильтрата на месте инъекции (подкожной, внутримышечной) необходимо </w:t>
            </w:r>
            <w:r w:rsidR="00D14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(указать)</w:t>
            </w:r>
          </w:p>
        </w:tc>
      </w:tr>
      <w:tr w:rsidR="009B40B4" w:rsidRPr="007B7F1B" w14:paraId="05FEDD7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F5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57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F8F0D1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8A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59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33636A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7B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6F2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7B7E6B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1DAFFE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9972D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внутривенной инъекции после наложения жгута на плечо пациент должен</w:t>
            </w:r>
          </w:p>
        </w:tc>
      </w:tr>
      <w:tr w:rsidR="009B40B4" w:rsidRPr="007B7F1B" w14:paraId="564209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45C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1BA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14E59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C43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6F4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DACC3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CA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C1F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40642F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D834C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6D093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должностных обязанностей вы получили производственную травму (ссадина и ушиб)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Установите последовательность ваших действий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40B4" w:rsidRPr="007B7F1B" w14:paraId="5C7980E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2DC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5F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61FF3A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A9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E56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D5C42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6F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61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D905CF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76E8DC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74298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должностных обязанностей (сбор мокроты) на вашу одежду попала биологическая жидкость. Установите последовательность действий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40B4" w:rsidRPr="007B7F1B" w14:paraId="5DCC90B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8F2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5A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A758A5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F2C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B9E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DEDD97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D56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2A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64308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BC94D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A75B3E" w14:textId="27A22D40" w:rsidR="009B40B4" w:rsidRPr="007B7F1B" w:rsidRDefault="00A6105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лекарственных средств пациентом</w:t>
            </w:r>
          </w:p>
        </w:tc>
      </w:tr>
      <w:tr w:rsidR="009B40B4" w:rsidRPr="007B7F1B" w14:paraId="1495FCB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0D5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D2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594167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B09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FA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A9471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6B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6D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59031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B194CB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4A00E7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заборе крови из локтевой вены жгут накладывается на</w:t>
            </w:r>
          </w:p>
        </w:tc>
      </w:tr>
      <w:tr w:rsidR="009B40B4" w:rsidRPr="007B7F1B" w14:paraId="73D7813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705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0A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B0D8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AE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2DD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E359A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33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C1B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96B2A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F2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7FD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7B4DD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509E71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DB0C80" w14:textId="49CA668C" w:rsidR="009B40B4" w:rsidRPr="007B7F1B" w:rsidRDefault="007410A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Осложнения п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 несоблюдении правил асептики может возникнуть </w:t>
            </w:r>
          </w:p>
        </w:tc>
      </w:tr>
      <w:tr w:rsidR="009B40B4" w:rsidRPr="007B7F1B" w14:paraId="74412C7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D6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78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4B364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D8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55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06D305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1D8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C44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CAF0AA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7E42AD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74C142E" w14:textId="5F538088" w:rsidR="009B40B4" w:rsidRPr="007B7F1B" w:rsidRDefault="006842C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Передозировка инсулина</w:t>
            </w:r>
          </w:p>
        </w:tc>
      </w:tr>
      <w:tr w:rsidR="009B40B4" w:rsidRPr="007B7F1B" w14:paraId="1A0505F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1E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52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440976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CE7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B7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05529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5F8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A97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21EC46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3ED62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A99752" w14:textId="5FABFBDE" w:rsidR="009B40B4" w:rsidRPr="007B7F1B" w:rsidRDefault="0044646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венепункции </w:t>
            </w:r>
          </w:p>
        </w:tc>
      </w:tr>
      <w:tr w:rsidR="009B40B4" w:rsidRPr="007B7F1B" w14:paraId="61815B6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BCA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EFC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987356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92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C8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759FD2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E3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1E6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8B8690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250D63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2380102" w14:textId="4CAF6A6C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контроля качества предстерилизационной очистки с применением </w:t>
            </w: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азопирамовой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пробы было получено 6 положительных проб на пинцетах. </w:t>
            </w:r>
            <w:r w:rsidR="009A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действия медперсонала в данной ситуации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40B4" w:rsidRPr="007B7F1B" w14:paraId="051F9D8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1E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725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EBB79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B5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B27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F50763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BC4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A2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BD2CA6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91CC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4121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перевязки ребенку после оперативного лечения медицинской сестрой было отмечено, что повязка присохла к кожным покровам. Какова тактика медицинской сестры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B40B4" w:rsidRPr="007B7F1B" w14:paraId="7CA32B9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9E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A23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BF8AF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ACD71F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69AE13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сердечно-легочной реанимации двумя спасателями соотношение вдуваний и компрессий</w:t>
            </w:r>
          </w:p>
        </w:tc>
      </w:tr>
      <w:tr w:rsidR="009B40B4" w:rsidRPr="007B7F1B" w14:paraId="48EF10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339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3B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C87283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B62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8C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69A6F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88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FB0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9AD58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3620F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9BDD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сердечно-легочной реанимации одним спасателем соотношение вдуваний в дыхательные пути пациента и компрессий на грудину</w:t>
            </w:r>
          </w:p>
        </w:tc>
      </w:tr>
      <w:tr w:rsidR="009B40B4" w:rsidRPr="007B7F1B" w14:paraId="2E6A5DC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74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54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B62354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17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126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28808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ED4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342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1D75460" w14:textId="77777777" w:rsidTr="00D06FFC">
        <w:trPr>
          <w:trHeight w:val="9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3D7C79B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8117C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проколе (порезе) руки в перчатке использованным инструментом необходимо</w:t>
            </w:r>
          </w:p>
        </w:tc>
      </w:tr>
      <w:tr w:rsidR="009B40B4" w:rsidRPr="007B7F1B" w14:paraId="7A9E0217" w14:textId="77777777" w:rsidTr="00D06FFC">
        <w:trPr>
          <w:trHeight w:val="9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CAD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BFE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936BB7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324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B1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5F3EDA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0B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78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5BD57EA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E0D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0C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59E6E2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E2986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FE876F" w14:textId="0FA8C73D" w:rsidR="009B40B4" w:rsidRPr="007B7F1B" w:rsidRDefault="009A77A3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Тактика при аллергической реакции во время введения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пркпарата</w:t>
            </w:r>
            <w:proofErr w:type="spellEnd"/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6DEC0BB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13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87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1E287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90B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2A43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2F434A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076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B5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124BC8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25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52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4B3CD8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96114A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C63334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сбора анализа мочи по </w:t>
            </w: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Зимницкому</w:t>
            </w:r>
            <w:proofErr w:type="spellEnd"/>
          </w:p>
        </w:tc>
      </w:tr>
      <w:tr w:rsidR="009B40B4" w:rsidRPr="007B7F1B" w14:paraId="3D04D26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11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BE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0C3889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CCB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234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37813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257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C51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D1494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64DDB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9B95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Противопоказания для проведения внутривенных инъекций определяет</w:t>
            </w:r>
          </w:p>
        </w:tc>
      </w:tr>
      <w:tr w:rsidR="009B40B4" w:rsidRPr="007B7F1B" w14:paraId="36F12B9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FF2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DEB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6671FA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A4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DC4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3952EF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729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C1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7917BD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87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B3D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BC9DB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34922F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7CEAC81" w14:textId="4E6D9E2E" w:rsidR="009B40B4" w:rsidRPr="007B7F1B" w:rsidRDefault="009E3E5F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способствует п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рофилактике пролежней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B40B4" w:rsidRPr="007B7F1B" w14:paraId="7D02FE0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43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3E9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75D8E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8C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F6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9FC92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923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9E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2500D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F4B1F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D0210" w14:textId="141F5B65" w:rsidR="009B40B4" w:rsidRPr="007B7F1B" w:rsidRDefault="0046050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Местное применение п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льдом </w:t>
            </w:r>
          </w:p>
        </w:tc>
      </w:tr>
      <w:tr w:rsidR="009B40B4" w:rsidRPr="007B7F1B" w14:paraId="0933A75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40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917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D2286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14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CF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4110D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09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DB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782B4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63095E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0F45BF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7-ми лет жизни поступил в инфекционное отделение с диагнозом острая внебольничная пневмония. При осмотре пациента отмечается гиперемия кожных покровов, которые горячие на ощупь, температура 38,5 °C. Определите вид лихорадки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40B4" w:rsidRPr="007B7F1B" w14:paraId="25999F6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03C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E7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EDE843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848BC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24F7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8-ми лет жизни поступил в отделение нефрологии с диагнозом острый пиелонефрит. При осмотре пациента отмечается бледность кожных покровов, холодные конечности, температура 39°C. Определите вид лихорадки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40B4" w:rsidRPr="007B7F1B" w14:paraId="5C556D6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BD2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10D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4A8A0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453FBB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4EB69E7" w14:textId="19E59F04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Ректально</w:t>
            </w:r>
            <w:r w:rsidR="0090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введение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</w:t>
            </w:r>
          </w:p>
        </w:tc>
      </w:tr>
      <w:tr w:rsidR="009B40B4" w:rsidRPr="007B7F1B" w14:paraId="137988B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F0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72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F00509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04D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35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D6204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08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A1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B8CA0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A1A4A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36787B" w14:textId="3B0C561B" w:rsidR="009B40B4" w:rsidRPr="007B7F1B" w:rsidRDefault="00961B1E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проведении непрямого массажа сердца </w:t>
            </w:r>
          </w:p>
        </w:tc>
      </w:tr>
      <w:tr w:rsidR="009B40B4" w:rsidRPr="007B7F1B" w14:paraId="0F36516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ED2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CE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69AA6F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23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D12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D61E77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4D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BD5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F4B03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FFA45F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F5A8D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Симптомы, характерные для анафилактического шока </w:t>
            </w:r>
          </w:p>
        </w:tc>
      </w:tr>
      <w:tr w:rsidR="009B40B4" w:rsidRPr="007B7F1B" w14:paraId="532C5B0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FF1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3D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B90DF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965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EC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1547BC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8A1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265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882F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CF8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D8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DB8F8E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91A0C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D2B7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закаливание организма включает ______ ванны</w:t>
            </w:r>
          </w:p>
        </w:tc>
      </w:tr>
      <w:tr w:rsidR="009B40B4" w:rsidRPr="007B7F1B" w14:paraId="3FB1CD4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FBE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758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E4C3B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374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26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22CD3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4FBC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DE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0D73BD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728835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844575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Спецодежду, загрязненную кровью, необходимо</w:t>
            </w:r>
          </w:p>
        </w:tc>
      </w:tr>
      <w:tr w:rsidR="009B40B4" w:rsidRPr="007B7F1B" w14:paraId="5DAEF33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40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05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D33153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8B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63A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56E7F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FD5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91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06B5B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0D99D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D2AB69" w14:textId="399A1246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 временной </w:t>
            </w:r>
            <w:r w:rsidR="00C44C4F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 наружного артериального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кровотечения</w:t>
            </w:r>
          </w:p>
        </w:tc>
      </w:tr>
      <w:tr w:rsidR="009B40B4" w:rsidRPr="007B7F1B" w14:paraId="6862C68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B7E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D5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D42F6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DE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2F5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B44508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8B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30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EB194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6D3142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AB806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временной остановки наружного венозного кровотечения</w:t>
            </w:r>
          </w:p>
        </w:tc>
      </w:tr>
      <w:tr w:rsidR="009B40B4" w:rsidRPr="007B7F1B" w14:paraId="2B5EE2C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BB5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FC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4F3E7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A6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6E3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0A5453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45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1BFB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AD1331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5CE35D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B29D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Способ, которым проводится дезинфекция медицинского инструментария химическим методом</w:t>
            </w:r>
          </w:p>
        </w:tc>
      </w:tr>
      <w:tr w:rsidR="009B40B4" w:rsidRPr="007B7F1B" w14:paraId="3707910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ABB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412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51594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33F7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79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75116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C97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B2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C000A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B0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CF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6E68F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89BA73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66B0A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Сублингвальный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введения лекарственных веществ – это введение</w:t>
            </w:r>
          </w:p>
        </w:tc>
      </w:tr>
      <w:tr w:rsidR="009B40B4" w:rsidRPr="007B7F1B" w14:paraId="049FEA2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EB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0A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58A8B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F5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EB8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ADEEDF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FB9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003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2D263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5BF35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937646" w14:textId="509B674A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Субфебрильная температура тела </w:t>
            </w:r>
            <w:r w:rsidR="00C44C4F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это</w:t>
            </w:r>
          </w:p>
        </w:tc>
      </w:tr>
      <w:tr w:rsidR="009B40B4" w:rsidRPr="007B7F1B" w14:paraId="4CA4151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FA3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2D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AB4444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DF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B9E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90570B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0AD546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48CCF9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удаления корочек из носовой полости используется</w:t>
            </w:r>
          </w:p>
        </w:tc>
      </w:tr>
      <w:tr w:rsidR="009B40B4" w:rsidRPr="007B7F1B" w14:paraId="05A12FE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A6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09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3F5B9F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A3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94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B4EAC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90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7C9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54D6F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9F597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37F2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мужчины 38-ми лет боли в животе и поясничной области, повышенная температура тела до 38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°C, учащенные болезненные мочеиспускания. За неделю до этого перенес острый </w:t>
            </w: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ринофарингит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осмотре кожа бледная, с сероватым оттенком, отеков нет. ЧСС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 уд/мин., АД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120/65 мм рт.</w:t>
            </w:r>
            <w:r w:rsidR="001E664C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При пальпации почек отмечается болезненность. Симптом поколачивания положительный. Мочеиспускание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болезненное, диурез достаточный. Определите клинический синдром у данного пациента.</w:t>
            </w:r>
          </w:p>
        </w:tc>
      </w:tr>
      <w:tr w:rsidR="009B40B4" w:rsidRPr="007B7F1B" w14:paraId="036AA59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97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CFB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C374D2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BD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69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06D4CC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DF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E8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F9C2D5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C2691F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EB98E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новорожденного ребенка 15-ти дней жизни функционирует венозный катетер «глубокая линия». При ежедневном осмотре медицинской сестрой было отмечено, что повязка загрязнена (смена была 2 дня назад). Какова тактика медицинской сестры в данной ситуации</w:t>
            </w:r>
            <w:r w:rsidR="008E5272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9B40B4" w:rsidRPr="007B7F1B" w14:paraId="2663436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84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36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2288BB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3C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280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734B60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423A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38C6F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генеральной уборки перевязочного кабинета</w:t>
            </w:r>
          </w:p>
        </w:tc>
      </w:tr>
      <w:tr w:rsidR="009B40B4" w:rsidRPr="007B7F1B" w14:paraId="0A71D669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50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11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C184D6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202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95B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D0EA0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F33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18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642DD9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91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26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21A11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E3BDE2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9C607B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обработки металлических хирургических инструментов</w:t>
            </w:r>
          </w:p>
        </w:tc>
      </w:tr>
      <w:tr w:rsidR="009B40B4" w:rsidRPr="007B7F1B" w14:paraId="5BB16AF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958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B14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CEA62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928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DDC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ED4C97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336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05A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AD5B8A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B6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3D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1A1EF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1A926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6F2CE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последовательность утреннего туалета новорожденного</w:t>
            </w:r>
          </w:p>
        </w:tc>
      </w:tr>
      <w:tr w:rsidR="009B40B4" w:rsidRPr="007B7F1B" w14:paraId="1A9468D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BD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6D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03783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88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C90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78DB4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CBAF3A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6B2200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введения лекарственного вещества в наружный слуховой проход ребенка</w:t>
            </w:r>
          </w:p>
        </w:tc>
      </w:tr>
      <w:tr w:rsidR="009B40B4" w:rsidRPr="007B7F1B" w14:paraId="274BF87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0AF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375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6DDF0A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826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4A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D32A6C1" w14:textId="77777777" w:rsidTr="00D06FFC">
        <w:trPr>
          <w:trHeight w:val="9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60A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586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9F617A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342AF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60C1C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действий медицинского персонала при проколе (порезе) руки в перчатке использованным инструментом</w:t>
            </w:r>
          </w:p>
        </w:tc>
      </w:tr>
      <w:tr w:rsidR="009B40B4" w:rsidRPr="007B7F1B" w14:paraId="1EF588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416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AB9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FC1EA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30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FC2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E0467E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F4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6BD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7BFFD7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D2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DA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88C5560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B6BAC6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CC0B9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измерения веса ребенка первого года жизни</w:t>
            </w:r>
          </w:p>
        </w:tc>
      </w:tr>
      <w:tr w:rsidR="009B40B4" w:rsidRPr="007B7F1B" w14:paraId="2621C951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2AE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B06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9DDB0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EB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43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73930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9A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42A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6E92EB3" w14:textId="77777777" w:rsidTr="00955A16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3A4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7B4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E2EB98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B16ACF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5B629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измерения веса ребенка старше одного года жизни</w:t>
            </w:r>
          </w:p>
        </w:tc>
      </w:tr>
      <w:tr w:rsidR="009B40B4" w:rsidRPr="007B7F1B" w14:paraId="21B1A281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CF8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64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10AB8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F0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3C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DBDC8DD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D5A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19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1341B27" w14:textId="77777777" w:rsidTr="00955A16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BB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7E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21B1FE" w14:textId="77777777" w:rsidTr="00D06FFC">
        <w:trPr>
          <w:trHeight w:val="6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702A2F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3B3220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измерения роста ребенка первого года жизни</w:t>
            </w:r>
          </w:p>
        </w:tc>
      </w:tr>
      <w:tr w:rsidR="009B40B4" w:rsidRPr="007B7F1B" w14:paraId="330790A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1C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F36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A0F94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1E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A1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AC6FD7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02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80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A47B4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501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4D8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3BF38DF" w14:textId="77777777" w:rsidTr="00955A16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2B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35D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6FE3C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F58C9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1F64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использования карманного ингалятора</w:t>
            </w:r>
          </w:p>
        </w:tc>
      </w:tr>
      <w:tr w:rsidR="009B40B4" w:rsidRPr="007B7F1B" w14:paraId="5C6B8C47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9FD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839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9C499B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157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370A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24A23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06E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791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89E1C18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658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0F4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AD345E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4A87D8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EE3FE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обработки рта пациента</w:t>
            </w:r>
          </w:p>
        </w:tc>
      </w:tr>
      <w:tr w:rsidR="009B40B4" w:rsidRPr="007B7F1B" w14:paraId="6DF3619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E2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48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812ED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3F9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5274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DD11C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58E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60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65E4C1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050B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70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7987A0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990CF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92D2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правильную последовательность обработки сосок</w:t>
            </w:r>
          </w:p>
        </w:tc>
      </w:tr>
      <w:tr w:rsidR="009B40B4" w:rsidRPr="007B7F1B" w14:paraId="65CE54F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F23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43B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75868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616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155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640A78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47B7577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FA34952" w14:textId="77777777" w:rsidR="009B40B4" w:rsidRPr="007B7F1B" w:rsidRDefault="00D06FFC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Энтеральный</w:t>
            </w:r>
            <w:proofErr w:type="spellEnd"/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введения лекарственных средств</w:t>
            </w:r>
          </w:p>
        </w:tc>
      </w:tr>
      <w:tr w:rsidR="009B40B4" w:rsidRPr="007B7F1B" w14:paraId="20689BB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DC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9B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940DA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A229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62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69A482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C8FC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32B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BF908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10C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91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B5264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11D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131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3C9FA6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E4BFA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988F9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артерией и местом ее пальцевого прижатия</w:t>
            </w:r>
          </w:p>
        </w:tc>
      </w:tr>
      <w:tr w:rsidR="009B40B4" w:rsidRPr="007B7F1B" w14:paraId="18A036C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64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5C6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FFAD7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BA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C45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DF1C21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B8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3DF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7E97F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BD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D3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7700F1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267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6CF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A8773E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7FE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E63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3ECE1B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6D11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4D9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374316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119CC14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5AF0A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видом медицинской помощи и местом ее оказания</w:t>
            </w:r>
          </w:p>
        </w:tc>
      </w:tr>
      <w:tr w:rsidR="009B40B4" w:rsidRPr="007B7F1B" w14:paraId="3D97C7B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E3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AB0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5F947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C2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193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0CC1A7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83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F87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04CE0A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1F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845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0984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6C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5B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B3359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3CDF4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4F3B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видом обработки бутылочек и его характеристикой</w:t>
            </w:r>
          </w:p>
        </w:tc>
      </w:tr>
      <w:tr w:rsidR="009B40B4" w:rsidRPr="007B7F1B" w14:paraId="0F46F11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FF0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99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BC6E83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704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D9E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29452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ED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D1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B101AD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56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97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1FDDF1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198A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C2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C52D8F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3638CA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D18D29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видом поражения кожи у детей и его характеристикой</w:t>
            </w:r>
          </w:p>
        </w:tc>
      </w:tr>
      <w:tr w:rsidR="009B40B4" w:rsidRPr="007B7F1B" w14:paraId="52A5EF1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89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FA7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3B0BA9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23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6657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83325B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EE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55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3F945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ED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DF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0A103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B63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AFE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7F1506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1DCDA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66485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временем проведения ингаляции через небулайзер</w:t>
            </w:r>
          </w:p>
        </w:tc>
      </w:tr>
      <w:tr w:rsidR="009B40B4" w:rsidRPr="007B7F1B" w14:paraId="75C08A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28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8444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BAE24C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AB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EF2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663204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957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59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56DB8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3DA948C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381744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количеством жидкости, вводимой в желудок при его промывании</w:t>
            </w:r>
          </w:p>
        </w:tc>
      </w:tr>
      <w:tr w:rsidR="009B40B4" w:rsidRPr="007B7F1B" w14:paraId="3419208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918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CC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6EA87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C23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96A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89DC4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934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FD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3F47B2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1E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E0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AE4B22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92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7F0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53ED0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231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A6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923190" w14:textId="77777777" w:rsidTr="00955A16">
        <w:trPr>
          <w:trHeight w:val="29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48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05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1A6BDF4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841F6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B688B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особенностями проведения очистительной клизмы для подготовки к экскреторной урографии</w:t>
            </w:r>
          </w:p>
        </w:tc>
      </w:tr>
      <w:tr w:rsidR="009B40B4" w:rsidRPr="007B7F1B" w14:paraId="7E331E2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1F06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E3E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3BC00A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C2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ADB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BD1CDB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F9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3B3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AF4D98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ACD3D9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2EC1BE5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положением тела ребенка во время проведения очистительной клизмы</w:t>
            </w:r>
          </w:p>
        </w:tc>
      </w:tr>
      <w:tr w:rsidR="009B40B4" w:rsidRPr="007B7F1B" w14:paraId="79E8351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991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A4C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5112F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E34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2E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582F8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EBB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B9A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4CCD7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236105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4DF2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способом сбора мокроты</w:t>
            </w:r>
          </w:p>
        </w:tc>
      </w:tr>
      <w:tr w:rsidR="009B40B4" w:rsidRPr="007B7F1B" w14:paraId="3D7E5F1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62A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EC0F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79B6EF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8D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39D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69CA2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5B7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AF1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6A5237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287DBD4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AD2DE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возрастом и техникой постановки рук при проведении непрямого массажа сердца</w:t>
            </w:r>
          </w:p>
        </w:tc>
      </w:tr>
      <w:tr w:rsidR="009B40B4" w:rsidRPr="007B7F1B" w14:paraId="2D95588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DE9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E8E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07D2F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139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58D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E4E14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59F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8E4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B770F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568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7A6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03D6E2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7C3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503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7B411A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B89B87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3342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глубиной введения газоотводной трубки и возрастом</w:t>
            </w:r>
          </w:p>
        </w:tc>
      </w:tr>
      <w:tr w:rsidR="009B40B4" w:rsidRPr="007B7F1B" w14:paraId="6F5D5CC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46A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739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5F589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866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E3B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82E225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B8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C9B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A73657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01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F81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AD790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75B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A5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561A6E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2B2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ACC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340267F" w14:textId="77777777" w:rsidTr="00372F4B">
        <w:trPr>
          <w:trHeight w:val="269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F11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A42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DBC93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F1188F0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EBF3EE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должностью и видом заполняемой документации</w:t>
            </w:r>
          </w:p>
        </w:tc>
      </w:tr>
      <w:tr w:rsidR="009B40B4" w:rsidRPr="007B7F1B" w14:paraId="6F119D6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2A1B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2AA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97540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1E8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18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57D160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A4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D82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F147C5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090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F6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7FFFC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74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53E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8392F7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617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F9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BE12BC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ABE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4A9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70C86A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8DEC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A4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CB190C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3E1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D3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5AFB525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0B9F3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E8166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заболеванием и клиническим симптомом</w:t>
            </w:r>
          </w:p>
        </w:tc>
      </w:tr>
      <w:tr w:rsidR="009B40B4" w:rsidRPr="007B7F1B" w14:paraId="3E65447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3CD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2E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929F07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88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C1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96C8D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33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DB2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001042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30E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FD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4FD97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C6F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71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64A5C92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356C628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42FCC62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заболеванием и номером лечебной диеты</w:t>
            </w:r>
          </w:p>
        </w:tc>
      </w:tr>
      <w:tr w:rsidR="009B40B4" w:rsidRPr="007B7F1B" w14:paraId="5405B4E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32C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63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C766C2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6A0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4F77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6D36D6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82A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93E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C4F68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86D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98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0CE5B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BBF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BBA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85F9E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7FB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480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B5C0D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20C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402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2E354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2A37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ACA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EE1F4B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A2C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CEA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3742FC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76F95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4829B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классом медицинских отходов и характеристикой его морфологического состава</w:t>
            </w:r>
          </w:p>
        </w:tc>
      </w:tr>
      <w:tr w:rsidR="009B40B4" w:rsidRPr="007B7F1B" w14:paraId="2E2D6B8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0C9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87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F51CB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278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EA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2CAD3C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724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CBA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941CB6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BBD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762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06B879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C1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B75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CB0030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26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F46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66CD8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8F3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E86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A725057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0E8347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730E94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местом и сроком хранения стерильного материала</w:t>
            </w:r>
          </w:p>
        </w:tc>
      </w:tr>
      <w:tr w:rsidR="009B40B4" w:rsidRPr="007B7F1B" w14:paraId="74D3947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0E3A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A95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BAC83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F2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69F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089CF5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57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87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7C1FFF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75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015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B33541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5C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90E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7A5E0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1CE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5B7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F55C2B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961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2FA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22E992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481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71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DD6CB6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BC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B84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5E5BAEF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45939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3C070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необходимым количеством жидкости при постановке очистительной клизмы и возрастом</w:t>
            </w:r>
          </w:p>
        </w:tc>
      </w:tr>
      <w:tr w:rsidR="009B40B4" w:rsidRPr="007B7F1B" w14:paraId="192924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292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B9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4FE02B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C6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7F8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A04D7C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ECB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FD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96EB6A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A1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75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0D5D2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B49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98B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A7F96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7AC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07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77879D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BD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575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60DC1C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53E69B3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0DCBD8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осложнением послеоперационного периода и симптомом</w:t>
            </w:r>
          </w:p>
        </w:tc>
      </w:tr>
      <w:tr w:rsidR="009B40B4" w:rsidRPr="007B7F1B" w14:paraId="2F67479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EAC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93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CF27DC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0EC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8E2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343A05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03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29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5A1397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457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92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51296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5E45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D4B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88C363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163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DB4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52A667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A6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3EF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E977DC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A90B0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19607C" w14:textId="2F2329B5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Установите соответствие между особенностями оказания первой помощи при попадании </w:t>
            </w:r>
            <w:r w:rsidR="00EF2FD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инородного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 в дыхательные пути и возрастом</w:t>
            </w:r>
          </w:p>
        </w:tc>
      </w:tr>
      <w:tr w:rsidR="009B40B4" w:rsidRPr="007B7F1B" w14:paraId="1CBEA6DC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9B4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E38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C5500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003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23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5AE88E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4D0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83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5845D2E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3C7914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0A1C94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патологическими состояниями у детей и мероприятиями по их устранению</w:t>
            </w:r>
          </w:p>
        </w:tc>
      </w:tr>
      <w:tr w:rsidR="009B40B4" w:rsidRPr="007B7F1B" w14:paraId="2AF8B8F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75AB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0B3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705B47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B0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9D2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F1A310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F8A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DEF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E891C5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A3B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0D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E1AEDBC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C53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BA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B1DF943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1F1FE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17121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симптомом и синдромом</w:t>
            </w:r>
          </w:p>
        </w:tc>
      </w:tr>
      <w:tr w:rsidR="009B40B4" w:rsidRPr="007B7F1B" w14:paraId="17D2197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514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38F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AEDB9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043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498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EE09F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0D4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970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B88272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00F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8C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87EEAC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92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E8B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35BF6B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DD5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50E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D6336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921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08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6DBBF59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97FDB14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90459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способом термометрии и временем измерения</w:t>
            </w:r>
          </w:p>
        </w:tc>
      </w:tr>
      <w:tr w:rsidR="009B40B4" w:rsidRPr="007B7F1B" w14:paraId="7A94BBB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7F1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0735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07A79C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851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B2B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BEAC12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FE2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CCB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1F6530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ABA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8E7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6F1B60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F6E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072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FA0F41B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E0968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FBF2D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стадией пролежня и способом лечения</w:t>
            </w:r>
          </w:p>
        </w:tc>
      </w:tr>
      <w:tr w:rsidR="009B40B4" w:rsidRPr="007B7F1B" w14:paraId="3CE5D6E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984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FDC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857427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B3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862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5F706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CB79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6A0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425B3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DB7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1E1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98A415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1F93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86B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2C721A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BA8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22D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6BC232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9AF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08B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1173B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3A9EAAE6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740F17D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типом лихорадки и температурой</w:t>
            </w:r>
          </w:p>
        </w:tc>
      </w:tr>
      <w:tr w:rsidR="009B40B4" w:rsidRPr="007B7F1B" w14:paraId="7DE8EAE4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BFC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E06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2824B5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295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841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3F075A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B67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51B9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923A31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57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A1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439754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EC9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50E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157DBA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A8D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38B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3FEDE4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2918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A52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A8D0F9F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A3353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3C97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типом патологического состояния и особенностями первой помощи</w:t>
            </w:r>
          </w:p>
        </w:tc>
      </w:tr>
      <w:tr w:rsidR="009B40B4" w:rsidRPr="007B7F1B" w14:paraId="6AF89FE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25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7C4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330CD7" w14:textId="77777777" w:rsidTr="00D06FFC">
        <w:trPr>
          <w:trHeight w:val="6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BD3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74F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7A08D6B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626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028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2FCF631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32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E09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FA25F4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A10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3A3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323B022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032DD8D9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0E4BD3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частотой купания и возрастом ребенка</w:t>
            </w:r>
          </w:p>
        </w:tc>
      </w:tr>
      <w:tr w:rsidR="009B40B4" w:rsidRPr="007B7F1B" w14:paraId="39D9B81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8A1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C05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EC56FF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544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D0C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399F93B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22C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146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47E0213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144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3C2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1F57C2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7A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AF2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1EDB9E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D03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A4F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28AD72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A2E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AB0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5C2B8E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6B9BFA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4B85E2" w14:textId="32FC8241" w:rsidR="009B40B4" w:rsidRPr="007B7F1B" w:rsidRDefault="00A14798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определения чего проводится 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Фенолфталеиновая проба </w:t>
            </w:r>
          </w:p>
        </w:tc>
      </w:tr>
      <w:tr w:rsidR="009B40B4" w:rsidRPr="007B7F1B" w14:paraId="7997D7D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DB8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6787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96B0BCE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8F3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AE3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C87CE1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D4E6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471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87F6391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60F92922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51ABD7B7" w14:textId="5E789128" w:rsidR="009B40B4" w:rsidRPr="007B7F1B" w:rsidRDefault="009D2AB6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сроки замены х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компресс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B40B4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0B4" w:rsidRPr="007B7F1B" w14:paraId="3639984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949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E8F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FEB81A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FDD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DCDA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F74F8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A5B4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A59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65B1EB0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B3B40E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0F632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наркотических лекарственных средств в МО может осуществляться</w:t>
            </w:r>
          </w:p>
        </w:tc>
      </w:tr>
      <w:tr w:rsidR="009B40B4" w:rsidRPr="007B7F1B" w14:paraId="3E5CC256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322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274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A95D59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1FA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23AC7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6DF891B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A78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675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AF729FD" w14:textId="77777777" w:rsidTr="00D06FFC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noWrap/>
            <w:vAlign w:val="center"/>
            <w:hideMark/>
          </w:tcPr>
          <w:p w14:paraId="73FB88F3" w14:textId="77777777" w:rsidR="009B40B4" w:rsidRPr="007B7F1B" w:rsidRDefault="009B40B4" w:rsidP="00955A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5F3" w:fill="EBF5F3"/>
            <w:vAlign w:val="center"/>
            <w:hideMark/>
          </w:tcPr>
          <w:p w14:paraId="13C1C033" w14:textId="69627842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6 часов после операции по поводу острого аппендицита больной стал жаловаться на боль внизу живота, чувство переполнения мочевого пузыря и невозможность помочиться. Состояние средней степени тяжести, в сознании, кожные покровы бледно-розовые, суховаты. АД </w:t>
            </w:r>
            <w:r w:rsidR="008E5272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110/70 мм рт.</w:t>
            </w:r>
            <w:r w:rsidR="008E5272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ст., ЧСС</w:t>
            </w:r>
            <w:r w:rsidR="008E5272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 в мин., ЧДД </w:t>
            </w:r>
            <w:r w:rsidR="008E5272"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B7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в мин. Повязка в области операционной раны сухая. </w:t>
            </w:r>
            <w:r w:rsidR="00950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какое осложнение развилось у пациента.</w:t>
            </w:r>
          </w:p>
        </w:tc>
      </w:tr>
      <w:tr w:rsidR="009B40B4" w:rsidRPr="007B7F1B" w14:paraId="041FAC4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90FF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686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96E556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371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A37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0D26C128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921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0468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1CB0C86F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D7E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620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9E22BB9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1EC5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3A3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86376A0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31D2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286C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53E45165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A53B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7864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EADACA7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6AF3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F59E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496E393A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5F0D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7480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B4" w:rsidRPr="007B7F1B" w14:paraId="2EF2F42D" w14:textId="77777777" w:rsidTr="00D06FFC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64109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BD61" w14:textId="77777777" w:rsidR="009B40B4" w:rsidRPr="007B7F1B" w:rsidRDefault="009B40B4" w:rsidP="00955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8E3631" w14:textId="77777777" w:rsidR="00EE4463" w:rsidRPr="007B7F1B" w:rsidRDefault="00EE4463" w:rsidP="00955A16">
      <w:pPr>
        <w:rPr>
          <w:rFonts w:ascii="Times New Roman" w:hAnsi="Times New Roman" w:cs="Times New Roman"/>
          <w:sz w:val="24"/>
          <w:szCs w:val="24"/>
        </w:rPr>
      </w:pPr>
    </w:p>
    <w:sectPr w:rsidR="00EE4463" w:rsidRPr="007B7F1B" w:rsidSect="00EE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0B4"/>
    <w:rsid w:val="0001307E"/>
    <w:rsid w:val="00031586"/>
    <w:rsid w:val="000F7673"/>
    <w:rsid w:val="001A4A1F"/>
    <w:rsid w:val="001E664C"/>
    <w:rsid w:val="00203EAB"/>
    <w:rsid w:val="003574CA"/>
    <w:rsid w:val="00372F4B"/>
    <w:rsid w:val="00374DC6"/>
    <w:rsid w:val="003A3EDC"/>
    <w:rsid w:val="003F2C56"/>
    <w:rsid w:val="00415116"/>
    <w:rsid w:val="0044646C"/>
    <w:rsid w:val="0046050C"/>
    <w:rsid w:val="004632BF"/>
    <w:rsid w:val="00466DED"/>
    <w:rsid w:val="00467E68"/>
    <w:rsid w:val="004845C0"/>
    <w:rsid w:val="004F43B4"/>
    <w:rsid w:val="00502C6E"/>
    <w:rsid w:val="00534392"/>
    <w:rsid w:val="005562B7"/>
    <w:rsid w:val="00556B78"/>
    <w:rsid w:val="00577CC1"/>
    <w:rsid w:val="005D7E37"/>
    <w:rsid w:val="00602C13"/>
    <w:rsid w:val="006842C3"/>
    <w:rsid w:val="0069212C"/>
    <w:rsid w:val="0069767A"/>
    <w:rsid w:val="006C0231"/>
    <w:rsid w:val="006F46B1"/>
    <w:rsid w:val="00717325"/>
    <w:rsid w:val="007410AC"/>
    <w:rsid w:val="007726ED"/>
    <w:rsid w:val="0077325B"/>
    <w:rsid w:val="007B7F1B"/>
    <w:rsid w:val="0087520B"/>
    <w:rsid w:val="008D0419"/>
    <w:rsid w:val="008E5272"/>
    <w:rsid w:val="0090124D"/>
    <w:rsid w:val="00901EB2"/>
    <w:rsid w:val="00950E2A"/>
    <w:rsid w:val="00955A16"/>
    <w:rsid w:val="00961B1E"/>
    <w:rsid w:val="009766B3"/>
    <w:rsid w:val="0098318A"/>
    <w:rsid w:val="009A77A3"/>
    <w:rsid w:val="009B3501"/>
    <w:rsid w:val="009B40B4"/>
    <w:rsid w:val="009C717E"/>
    <w:rsid w:val="009D2AB6"/>
    <w:rsid w:val="009E3E5F"/>
    <w:rsid w:val="00A14798"/>
    <w:rsid w:val="00A2560D"/>
    <w:rsid w:val="00A51570"/>
    <w:rsid w:val="00A61054"/>
    <w:rsid w:val="00A66DB6"/>
    <w:rsid w:val="00A74CB9"/>
    <w:rsid w:val="00A9141C"/>
    <w:rsid w:val="00AC07B0"/>
    <w:rsid w:val="00AC5DE3"/>
    <w:rsid w:val="00AF573D"/>
    <w:rsid w:val="00B06366"/>
    <w:rsid w:val="00B51723"/>
    <w:rsid w:val="00BB28F5"/>
    <w:rsid w:val="00C44C4F"/>
    <w:rsid w:val="00D06FFC"/>
    <w:rsid w:val="00D14011"/>
    <w:rsid w:val="00D53D70"/>
    <w:rsid w:val="00D61BA5"/>
    <w:rsid w:val="00D766B8"/>
    <w:rsid w:val="00DF4B40"/>
    <w:rsid w:val="00E10F76"/>
    <w:rsid w:val="00E3223F"/>
    <w:rsid w:val="00EC6CC3"/>
    <w:rsid w:val="00ED78D3"/>
    <w:rsid w:val="00EE4463"/>
    <w:rsid w:val="00EF2FD4"/>
    <w:rsid w:val="00F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274E"/>
  <w15:docId w15:val="{332FCA55-CE98-4806-942B-DDF3D361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0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40B4"/>
    <w:rPr>
      <w:color w:val="800080"/>
      <w:u w:val="single"/>
    </w:rPr>
  </w:style>
  <w:style w:type="paragraph" w:customStyle="1" w:styleId="xl63">
    <w:name w:val="xl63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BF5F3" w:fill="EBF5F3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BF5F3" w:fill="EBF5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B40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17</Pages>
  <Words>2465</Words>
  <Characters>14054</Characters>
  <Application>Microsoft Office Word</Application>
  <DocSecurity>0</DocSecurity>
  <Lines>117</Lines>
  <Paragraphs>32</Paragraphs>
  <ScaleCrop>false</ScaleCrop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trishkinaa</dc:creator>
  <cp:lastModifiedBy>ДимАняТимаЁжа</cp:lastModifiedBy>
  <cp:revision>86</cp:revision>
  <dcterms:created xsi:type="dcterms:W3CDTF">2024-10-08T05:58:00Z</dcterms:created>
  <dcterms:modified xsi:type="dcterms:W3CDTF">2025-03-11T14:40:00Z</dcterms:modified>
</cp:coreProperties>
</file>